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E2" w:rsidRDefault="00FD6B6D" w:rsidP="00FD6B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Unto Their Imperial Majesties, the Imperial Estates, and the populace of the Adrian Empire does Baron Sebastian Javier de la Cruz, Imperial Sovereign of Arms, send greetings.</w:t>
      </w:r>
    </w:p>
    <w:p w:rsidR="00FD6B6D" w:rsidRDefault="00FD6B6D" w:rsidP="00FD6B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6B6D" w:rsidRDefault="00FD6B6D" w:rsidP="00FD6B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past three months, the College of Arms has done the following:</w:t>
      </w:r>
    </w:p>
    <w:p w:rsidR="00FD6B6D" w:rsidRDefault="00FD6B6D" w:rsidP="00FD6B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D6B6D" w:rsidRDefault="00FD6B6D" w:rsidP="00FA140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Registered 68 devices to members, Chapters, Estates, and Domains within the Adrian Empire.</w:t>
      </w:r>
    </w:p>
    <w:p w:rsidR="00FD6B6D" w:rsidRDefault="00FD6B6D" w:rsidP="00FA140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the list of Awards, Orders, and Ministry Badges in IEW 18.</w:t>
      </w:r>
    </w:p>
    <w:p w:rsidR="00FD6B6D" w:rsidRDefault="00FD6B6D" w:rsidP="00FA140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Updated policy regarding the protection of the primary arms for defunct Chapters.</w:t>
      </w:r>
    </w:p>
    <w:p w:rsidR="00FD6B6D" w:rsidRDefault="00FD6B6D" w:rsidP="00FA140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Begun work on clarifying and updating the Heraldry Manual.</w:t>
      </w:r>
    </w:p>
    <w:p w:rsidR="00FD6B6D" w:rsidRDefault="00FD6B6D" w:rsidP="00FA140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Established a regular educational article</w:t>
      </w:r>
      <w:r w:rsidR="00FA140A">
        <w:rPr>
          <w:rFonts w:ascii="Times New Roman" w:hAnsi="Times New Roman" w:cs="Times New Roman"/>
          <w:sz w:val="24"/>
          <w:szCs w:val="24"/>
        </w:rPr>
        <w:t xml:space="preserve">, written by the </w:t>
      </w:r>
      <w:proofErr w:type="spellStart"/>
      <w:r w:rsidR="00FA140A">
        <w:rPr>
          <w:rFonts w:ascii="Times New Roman" w:hAnsi="Times New Roman" w:cs="Times New Roman"/>
          <w:sz w:val="24"/>
          <w:szCs w:val="24"/>
        </w:rPr>
        <w:t>Beltazure</w:t>
      </w:r>
      <w:proofErr w:type="spellEnd"/>
      <w:r w:rsidR="00FA140A">
        <w:rPr>
          <w:rFonts w:ascii="Times New Roman" w:hAnsi="Times New Roman" w:cs="Times New Roman"/>
          <w:sz w:val="24"/>
          <w:szCs w:val="24"/>
        </w:rPr>
        <w:t xml:space="preserve"> Queen of Arms (HRG Dame Constance </w:t>
      </w:r>
      <w:proofErr w:type="spellStart"/>
      <w:r w:rsidR="00FA140A">
        <w:rPr>
          <w:rFonts w:ascii="Times New Roman" w:hAnsi="Times New Roman" w:cs="Times New Roman"/>
          <w:sz w:val="24"/>
          <w:szCs w:val="24"/>
        </w:rPr>
        <w:t>Rosewall</w:t>
      </w:r>
      <w:proofErr w:type="spellEnd"/>
      <w:r w:rsidR="00FA140A">
        <w:rPr>
          <w:rFonts w:ascii="Times New Roman" w:hAnsi="Times New Roman" w:cs="Times New Roman"/>
          <w:sz w:val="24"/>
          <w:szCs w:val="24"/>
        </w:rPr>
        <w:t xml:space="preserve"> of Somerset)</w:t>
      </w:r>
      <w:r w:rsidR="0094520A">
        <w:rPr>
          <w:rFonts w:ascii="Times New Roman" w:hAnsi="Times New Roman" w:cs="Times New Roman"/>
          <w:sz w:val="24"/>
          <w:szCs w:val="24"/>
        </w:rPr>
        <w:t>, which is</w:t>
      </w:r>
      <w:r>
        <w:rPr>
          <w:rFonts w:ascii="Times New Roman" w:hAnsi="Times New Roman" w:cs="Times New Roman"/>
          <w:sz w:val="24"/>
          <w:szCs w:val="24"/>
        </w:rPr>
        <w:t xml:space="preserve"> included in each </w:t>
      </w:r>
      <w:proofErr w:type="spellStart"/>
      <w:r>
        <w:rPr>
          <w:rFonts w:ascii="Times New Roman" w:hAnsi="Times New Roman" w:cs="Times New Roman"/>
          <w:sz w:val="24"/>
          <w:szCs w:val="24"/>
        </w:rPr>
        <w:t>LoRR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140A" w:rsidRDefault="00FA140A" w:rsidP="00FA140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Released an updated unofficial armorial, maintained by me, so that the members of the Empire may have ready access to larger images of arms for use as they need.</w:t>
      </w:r>
    </w:p>
    <w:p w:rsidR="00FD6B6D" w:rsidRDefault="00FD6B6D" w:rsidP="00FD6B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40A" w:rsidRDefault="00FD6B6D" w:rsidP="00FD6B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the next few months progress, I will be working with the College of Arms to finish the update on</w:t>
      </w:r>
      <w:r w:rsidR="00FA140A">
        <w:rPr>
          <w:rFonts w:ascii="Times New Roman" w:hAnsi="Times New Roman" w:cs="Times New Roman"/>
          <w:sz w:val="24"/>
          <w:szCs w:val="24"/>
        </w:rPr>
        <w:t xml:space="preserve"> the Heraldry Manual, release an unofficial guide to assist non-heralds with the design and registration process, and work on a new registration form (hopefully one that can be completed electronically from start to finish). </w:t>
      </w:r>
    </w:p>
    <w:p w:rsidR="00FA140A" w:rsidRDefault="00FA140A" w:rsidP="00FD6B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520A" w:rsidRDefault="0094520A" w:rsidP="00FD6B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wish to thank all members of the College of Arms for their continued dedication to the College and to the Empire.  Their service and commitment is invaluable. </w:t>
      </w:r>
    </w:p>
    <w:p w:rsidR="0094520A" w:rsidRDefault="0094520A" w:rsidP="00FD6B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40A" w:rsidRDefault="00FA140A" w:rsidP="00FD6B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always, I stand available, along with all members of the College of Arms, to assist Their Imperial Majesties or any member of the Empire in all matters heraldic.</w:t>
      </w:r>
    </w:p>
    <w:p w:rsidR="00FA140A" w:rsidRDefault="00FA140A" w:rsidP="00FD6B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40A" w:rsidRDefault="00FA140A" w:rsidP="00FD6B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Service, </w:t>
      </w:r>
    </w:p>
    <w:p w:rsidR="00FA140A" w:rsidRDefault="00FA140A" w:rsidP="00FD6B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40A" w:rsidRPr="00FA140A" w:rsidRDefault="00FA140A" w:rsidP="00FD6B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A140A">
        <w:rPr>
          <w:rFonts w:ascii="Times New Roman" w:hAnsi="Times New Roman" w:cs="Times New Roman"/>
          <w:b/>
          <w:sz w:val="24"/>
          <w:szCs w:val="24"/>
        </w:rPr>
        <w:t>Baron Sebastian Javier de la Cruz</w:t>
      </w:r>
    </w:p>
    <w:p w:rsidR="00FA140A" w:rsidRPr="00FA140A" w:rsidRDefault="00FA140A" w:rsidP="00FD6B6D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FA140A">
        <w:rPr>
          <w:rFonts w:ascii="Times New Roman" w:hAnsi="Times New Roman" w:cs="Times New Roman"/>
          <w:i/>
          <w:sz w:val="24"/>
          <w:szCs w:val="24"/>
        </w:rPr>
        <w:t>Imperial Sovereign of Arms</w:t>
      </w:r>
    </w:p>
    <w:p w:rsidR="00FA140A" w:rsidRDefault="00FA140A" w:rsidP="00FD6B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A140A" w:rsidRDefault="00FA140A" w:rsidP="00FD6B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93435" cy="1097280"/>
            <wp:effectExtent l="19050" t="0" r="6815" b="0"/>
            <wp:docPr id="1" name="Picture 0" descr="LoRR Signature Ar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RR Signature Arms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435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140A" w:rsidSect="00E91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02E96"/>
    <w:multiLevelType w:val="hybridMultilevel"/>
    <w:tmpl w:val="E244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20"/>
  <w:characterSpacingControl w:val="doNotCompress"/>
  <w:compat/>
  <w:rsids>
    <w:rsidRoot w:val="00FD6B6D"/>
    <w:rsid w:val="0094520A"/>
    <w:rsid w:val="00BA4209"/>
    <w:rsid w:val="00E912BF"/>
    <w:rsid w:val="00FA140A"/>
    <w:rsid w:val="00FB298C"/>
    <w:rsid w:val="00FD6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2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B6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</dc:creator>
  <cp:lastModifiedBy>Christopher</cp:lastModifiedBy>
  <cp:revision>1</cp:revision>
  <dcterms:created xsi:type="dcterms:W3CDTF">2014-02-24T17:02:00Z</dcterms:created>
  <dcterms:modified xsi:type="dcterms:W3CDTF">2014-02-24T17:15:00Z</dcterms:modified>
</cp:coreProperties>
</file>